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EE295" w14:textId="3FD849B0" w:rsidR="00517F5E" w:rsidRPr="00E20110" w:rsidRDefault="00764379" w:rsidP="00C907BC">
      <w:pPr>
        <w:rPr>
          <w:rFonts w:ascii="Cambria" w:hAnsi="Cambria"/>
          <w:b/>
        </w:rPr>
      </w:pPr>
      <w:r w:rsidRPr="00E20110">
        <w:rPr>
          <w:rFonts w:ascii="Cambria" w:hAnsi="Cambria"/>
          <w:b/>
        </w:rPr>
        <w:t>Power School</w:t>
      </w:r>
      <w:r w:rsidR="00517F5E" w:rsidRPr="00E20110">
        <w:rPr>
          <w:rFonts w:ascii="Cambria" w:hAnsi="Cambria"/>
          <w:b/>
        </w:rPr>
        <w:t xml:space="preserve"> </w:t>
      </w:r>
      <w:r w:rsidR="00C907BC">
        <w:rPr>
          <w:rFonts w:ascii="Cambria" w:hAnsi="Cambria"/>
          <w:b/>
        </w:rPr>
        <w:t xml:space="preserve">Parent Portal </w:t>
      </w:r>
      <w:r w:rsidR="009858A3">
        <w:rPr>
          <w:rFonts w:ascii="Cambria" w:hAnsi="Cambria"/>
          <w:b/>
        </w:rPr>
        <w:t>will be open to view schedules after the tenth day of classes</w:t>
      </w:r>
      <w:r w:rsidR="00C907BC">
        <w:rPr>
          <w:rFonts w:ascii="Cambria" w:hAnsi="Cambria"/>
          <w:b/>
        </w:rPr>
        <w:t>.</w:t>
      </w:r>
    </w:p>
    <w:p w14:paraId="5DA72533" w14:textId="77777777" w:rsidR="00073504" w:rsidRPr="00E20110" w:rsidRDefault="00073504" w:rsidP="00764379">
      <w:pPr>
        <w:rPr>
          <w:rFonts w:ascii="Cambria" w:hAnsi="Cambria"/>
          <w:b/>
          <w:u w:val="single"/>
        </w:rPr>
      </w:pPr>
      <w:r w:rsidRPr="00E20110">
        <w:rPr>
          <w:rFonts w:ascii="Cambria" w:hAnsi="Cambria"/>
          <w:b/>
          <w:u w:val="single"/>
        </w:rPr>
        <w:t>To view your schedule</w:t>
      </w:r>
    </w:p>
    <w:p w14:paraId="03826549" w14:textId="671EE9F9" w:rsidR="009858A3" w:rsidRPr="009858A3" w:rsidRDefault="009858A3" w:rsidP="009858A3">
      <w:pPr>
        <w:pStyle w:val="ListParagraph"/>
        <w:numPr>
          <w:ilvl w:val="0"/>
          <w:numId w:val="5"/>
        </w:numPr>
        <w:rPr>
          <w:rFonts w:ascii="Cambria" w:hAnsi="Cambria"/>
          <w:sz w:val="28"/>
          <w:szCs w:val="28"/>
        </w:rPr>
      </w:pPr>
      <w:r w:rsidRPr="009858A3">
        <w:rPr>
          <w:rFonts w:ascii="Cambria" w:hAnsi="Cambria"/>
          <w:sz w:val="28"/>
          <w:szCs w:val="28"/>
        </w:rPr>
        <w:t xml:space="preserve">Students can see schedule by going to </w:t>
      </w:r>
      <w:hyperlink r:id="rId8" w:history="1">
        <w:r w:rsidRPr="009858A3">
          <w:rPr>
            <w:rStyle w:val="Hyperlink"/>
            <w:rFonts w:ascii="Cambria" w:hAnsi="Cambria"/>
            <w:sz w:val="28"/>
            <w:szCs w:val="28"/>
          </w:rPr>
          <w:t>my.ncedcloud.org</w:t>
        </w:r>
      </w:hyperlink>
      <w:r w:rsidRPr="009858A3">
        <w:rPr>
          <w:rFonts w:ascii="Cambria" w:hAnsi="Cambria"/>
          <w:sz w:val="28"/>
          <w:szCs w:val="28"/>
        </w:rPr>
        <w:t xml:space="preserve"> </w:t>
      </w:r>
    </w:p>
    <w:p w14:paraId="704B02C5" w14:textId="5F93D91E" w:rsidR="00073504" w:rsidRPr="00BA7FFC" w:rsidRDefault="009858A3" w:rsidP="00073504">
      <w:pPr>
        <w:pStyle w:val="ListParagraph"/>
        <w:numPr>
          <w:ilvl w:val="0"/>
          <w:numId w:val="5"/>
        </w:numPr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Parents should </w:t>
      </w:r>
      <w:r w:rsidR="00073504" w:rsidRPr="00E20110">
        <w:rPr>
          <w:rFonts w:ascii="Cambria" w:hAnsi="Cambria"/>
        </w:rPr>
        <w:t>Log in to Power School</w:t>
      </w:r>
      <w:r w:rsidR="000251C1" w:rsidRPr="00E20110">
        <w:rPr>
          <w:rFonts w:ascii="Cambria" w:hAnsi="Cambria"/>
        </w:rPr>
        <w:t xml:space="preserve"> (Go to PRHS, QuickLinks, then choose “PowerSchool Parent Portal</w:t>
      </w:r>
      <w:r w:rsidR="000251C1" w:rsidRPr="00BA7FFC">
        <w:rPr>
          <w:rFonts w:ascii="Cambria" w:hAnsi="Cambria"/>
        </w:rPr>
        <w:t>”)</w:t>
      </w:r>
      <w:r w:rsidRPr="00BA7FFC">
        <w:rPr>
          <w:rFonts w:ascii="Cambria" w:hAnsi="Cambria"/>
        </w:rPr>
        <w:t>,</w:t>
      </w:r>
      <w:r w:rsidRPr="00BA7FFC">
        <w:rPr>
          <w:rFonts w:ascii="Cambria" w:hAnsi="Cambria"/>
          <w:b/>
          <w:bCs/>
        </w:rPr>
        <w:t xml:space="preserve"> however, this option is not available until after the first 10 days of the semester.</w:t>
      </w:r>
    </w:p>
    <w:p w14:paraId="08B63954" w14:textId="77777777" w:rsidR="00073504" w:rsidRPr="00E20110" w:rsidRDefault="000251C1" w:rsidP="00073504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20110">
        <w:rPr>
          <w:rFonts w:ascii="Cambria" w:hAnsi="Cambria"/>
        </w:rPr>
        <w:t>On the left there are several tabs, choose “Grades &amp; Attendance”.</w:t>
      </w:r>
    </w:p>
    <w:p w14:paraId="51C2056F" w14:textId="77777777" w:rsidR="00073504" w:rsidRPr="00E20110" w:rsidRDefault="000251C1" w:rsidP="00073504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20110">
        <w:rPr>
          <w:rFonts w:ascii="Cambria" w:hAnsi="Cambria"/>
        </w:rPr>
        <w:t>The schedule for the year for your child will appear</w:t>
      </w:r>
      <w:r w:rsidR="00073504" w:rsidRPr="00E20110">
        <w:rPr>
          <w:rFonts w:ascii="Cambria" w:hAnsi="Cambria"/>
        </w:rPr>
        <w:t>.</w:t>
      </w:r>
    </w:p>
    <w:p w14:paraId="0190DAE8" w14:textId="475DD261" w:rsidR="00BD3815" w:rsidRPr="009858A3" w:rsidRDefault="000251C1" w:rsidP="00BD3815">
      <w:pPr>
        <w:pStyle w:val="ListParagraph"/>
        <w:numPr>
          <w:ilvl w:val="0"/>
          <w:numId w:val="5"/>
        </w:numPr>
        <w:rPr>
          <w:rFonts w:ascii="Cambria" w:hAnsi="Cambria"/>
        </w:rPr>
      </w:pPr>
      <w:r w:rsidRPr="00E20110">
        <w:rPr>
          <w:rFonts w:ascii="Cambria" w:hAnsi="Cambria"/>
        </w:rPr>
        <w:t xml:space="preserve">If you do not have your PowerSchool Parent Portal account set up, you can email </w:t>
      </w:r>
      <w:hyperlink r:id="rId9" w:history="1">
        <w:r w:rsidR="00D23812" w:rsidRPr="000C783F">
          <w:rPr>
            <w:rStyle w:val="Hyperlink"/>
            <w:rFonts w:ascii="Cambria" w:hAnsi="Cambria"/>
          </w:rPr>
          <w:t>laurie.lawrence@ucps.k12.nc.us</w:t>
        </w:r>
      </w:hyperlink>
      <w:r w:rsidRPr="00E20110">
        <w:rPr>
          <w:rFonts w:ascii="Cambria" w:hAnsi="Cambria"/>
        </w:rPr>
        <w:t xml:space="preserve"> to request access. </w:t>
      </w:r>
    </w:p>
    <w:p w14:paraId="561607CC" w14:textId="1EE83D53" w:rsidR="00371CF6" w:rsidRPr="009858A3" w:rsidRDefault="00073504" w:rsidP="00BD3815">
      <w:pPr>
        <w:rPr>
          <w:rFonts w:ascii="Cambria" w:hAnsi="Cambria"/>
          <w:b/>
          <w:u w:val="single"/>
        </w:rPr>
      </w:pPr>
      <w:r w:rsidRPr="00E20110">
        <w:rPr>
          <w:rFonts w:ascii="Cambria" w:hAnsi="Cambria"/>
          <w:b/>
          <w:u w:val="single"/>
        </w:rPr>
        <w:t>Understanding your schedule</w:t>
      </w:r>
      <w:r w:rsidR="00E20110" w:rsidRPr="00E2011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0AA93E" wp14:editId="570BB651">
                <wp:simplePos x="0" y="0"/>
                <wp:positionH relativeFrom="column">
                  <wp:posOffset>2925278</wp:posOffset>
                </wp:positionH>
                <wp:positionV relativeFrom="paragraph">
                  <wp:posOffset>199502</wp:posOffset>
                </wp:positionV>
                <wp:extent cx="1251020" cy="883759"/>
                <wp:effectExtent l="0" t="0" r="25400" b="120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020" cy="8837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486F6" w14:textId="77777777" w:rsidR="0034263A" w:rsidRPr="0034263A" w:rsidRDefault="003426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426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T1,T2,T3 are the three grading periods that make up Semester1. This indicates that the course listed in this row is a Semester 1 course.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0AA93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0.35pt;margin-top:15.7pt;width:98.5pt;height:6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" fillcolor="white [3201]" strokeweight=".5pt">
                <v:textbox>
                  <w:txbxContent>
                    <w:p w14:paraId="22D486F6" w14:textId="77777777" w:rsidR="0034263A" w:rsidRPr="0034263A" w:rsidRDefault="003426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4263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T1,T2,T3 are the three grading periods that make up Semester1. This indicates that the course listed in this row is a Semester 1 course. </w:t>
                      </w:r>
                    </w:p>
                  </w:txbxContent>
                </v:textbox>
              </v:shape>
            </w:pict>
          </mc:Fallback>
        </mc:AlternateContent>
      </w:r>
      <w:r w:rsidR="0034263A" w:rsidRPr="00E20110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AF3F86" wp14:editId="1624C0F6">
                <wp:simplePos x="0" y="0"/>
                <wp:positionH relativeFrom="column">
                  <wp:posOffset>4214907</wp:posOffset>
                </wp:positionH>
                <wp:positionV relativeFrom="paragraph">
                  <wp:posOffset>193208</wp:posOffset>
                </wp:positionV>
                <wp:extent cx="1251020" cy="883759"/>
                <wp:effectExtent l="0" t="0" r="25400" b="1206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020" cy="8837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4A8F9A" w14:textId="77777777" w:rsidR="0034263A" w:rsidRPr="0034263A" w:rsidRDefault="0034263A" w:rsidP="000F561D">
                            <w:pPr>
                              <w:shd w:val="clear" w:color="auto" w:fill="FFFFFF" w:themeFill="background1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426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426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,T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5</w:t>
                            </w:r>
                            <w:r w:rsidRPr="003426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,T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6</w:t>
                            </w:r>
                            <w:r w:rsidRPr="003426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are the three grading periods that make up Semester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426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. This indicates that the course listed in this row is a Semester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2</w:t>
                            </w:r>
                            <w:r w:rsidRPr="003426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course.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3F86" id="Text Box 15" o:spid="_x0000_s1027" type="#_x0000_t202" style="position:absolute;margin-left:331.9pt;margin-top:15.2pt;width:98.5pt;height:6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" fillcolor="window" strokeweight=".5pt">
                <v:textbox>
                  <w:txbxContent>
                    <w:p w14:paraId="724A8F9A" w14:textId="77777777" w:rsidR="0034263A" w:rsidRPr="0034263A" w:rsidRDefault="0034263A" w:rsidP="000F561D">
                      <w:pPr>
                        <w:shd w:val="clear" w:color="auto" w:fill="FFFFFF" w:themeFill="background1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4263A">
                        <w:rPr>
                          <w:rFonts w:ascii="Cambria" w:hAnsi="Cambria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4263A">
                        <w:rPr>
                          <w:rFonts w:ascii="Cambria" w:hAnsi="Cambria"/>
                          <w:sz w:val="16"/>
                          <w:szCs w:val="16"/>
                        </w:rPr>
                        <w:t>,T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5</w:t>
                      </w:r>
                      <w:r w:rsidRPr="0034263A">
                        <w:rPr>
                          <w:rFonts w:ascii="Cambria" w:hAnsi="Cambria"/>
                          <w:sz w:val="16"/>
                          <w:szCs w:val="16"/>
                        </w:rPr>
                        <w:t>,T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6</w:t>
                      </w:r>
                      <w:r w:rsidRPr="0034263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are the three grading periods that make up Semester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4263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. This indicates that the course listed in this row is a Semester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2</w:t>
                      </w:r>
                      <w:r w:rsidRPr="0034263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course. </w:t>
                      </w:r>
                    </w:p>
                  </w:txbxContent>
                </v:textbox>
              </v:shape>
            </w:pict>
          </mc:Fallback>
        </mc:AlternateContent>
      </w:r>
    </w:p>
    <w:p w14:paraId="3173EB5A" w14:textId="77777777" w:rsidR="00371CF6" w:rsidRPr="00E20110" w:rsidRDefault="00371CF6" w:rsidP="00BD3815">
      <w:pPr>
        <w:rPr>
          <w:rFonts w:ascii="Cambria" w:hAnsi="Cambria"/>
        </w:rPr>
      </w:pPr>
      <w:r w:rsidRPr="00E20110">
        <w:rPr>
          <w:rFonts w:ascii="Cambria" w:hAnsi="Cambria"/>
        </w:rPr>
        <w:t>Example schedule:</w:t>
      </w:r>
    </w:p>
    <w:p w14:paraId="47189E75" w14:textId="77777777" w:rsidR="00371CF6" w:rsidRPr="00371CF6" w:rsidRDefault="0034263A" w:rsidP="00371CF6">
      <w:pPr>
        <w:jc w:val="center"/>
        <w:rPr>
          <w:rFonts w:ascii="Cambria" w:hAnsi="Cambr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5E38EF" wp14:editId="74BB1E29">
                <wp:simplePos x="0" y="0"/>
                <wp:positionH relativeFrom="column">
                  <wp:posOffset>-404949</wp:posOffset>
                </wp:positionH>
                <wp:positionV relativeFrom="paragraph">
                  <wp:posOffset>410084</wp:posOffset>
                </wp:positionV>
                <wp:extent cx="1020647" cy="1949381"/>
                <wp:effectExtent l="0" t="0" r="27305" b="133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647" cy="19493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650D4" w14:textId="77777777" w:rsidR="006C2124" w:rsidRDefault="00371CF6" w:rsidP="006C2124">
                            <w:pPr>
                              <w:spacing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426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This column </w:t>
                            </w:r>
                            <w:r w:rsidR="006C212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tells you the period of the day</w:t>
                            </w:r>
                          </w:p>
                          <w:p w14:paraId="70A784E4" w14:textId="77777777" w:rsidR="00371CF6" w:rsidRPr="006C2124" w:rsidRDefault="00371CF6" w:rsidP="006C2124">
                            <w:pPr>
                              <w:spacing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6C212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1(A-B) means first period every day. </w:t>
                            </w:r>
                          </w:p>
                          <w:p w14:paraId="65A221A7" w14:textId="77777777" w:rsidR="00371CF6" w:rsidRPr="0034263A" w:rsidRDefault="00371CF6" w:rsidP="006C2124">
                            <w:pPr>
                              <w:spacing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426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1(A) would mean this class is first period, </w:t>
                            </w:r>
                            <w:r w:rsidR="00101D9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on A days</w:t>
                            </w:r>
                            <w:r w:rsidR="00D700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7F1E334" w14:textId="77777777" w:rsidR="0034263A" w:rsidRPr="0034263A" w:rsidRDefault="0034263A" w:rsidP="006C2124">
                            <w:pPr>
                              <w:spacing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426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1(B) would mean this class is first period, </w:t>
                            </w:r>
                            <w:r w:rsidR="00101D99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on B days</w:t>
                            </w:r>
                            <w:r w:rsidR="00D700CF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E38EF" id="Text Box 9" o:spid="_x0000_s1028" type="#_x0000_t202" style="position:absolute;left:0;text-align:left;margin-left:-31.9pt;margin-top:32.3pt;width:80.35pt;height:15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" fillcolor="white [3201]" strokeweight=".5pt">
                <v:textbox>
                  <w:txbxContent>
                    <w:p w14:paraId="1B9650D4" w14:textId="77777777" w:rsidR="006C2124" w:rsidRDefault="00371CF6" w:rsidP="006C2124">
                      <w:pPr>
                        <w:spacing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4263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This column </w:t>
                      </w:r>
                      <w:r w:rsidR="006C2124">
                        <w:rPr>
                          <w:rFonts w:ascii="Cambria" w:hAnsi="Cambria"/>
                          <w:sz w:val="16"/>
                          <w:szCs w:val="16"/>
                        </w:rPr>
                        <w:t>tells you the period of the day</w:t>
                      </w:r>
                    </w:p>
                    <w:p w14:paraId="70A784E4" w14:textId="77777777" w:rsidR="00371CF6" w:rsidRPr="006C2124" w:rsidRDefault="00371CF6" w:rsidP="006C2124">
                      <w:pPr>
                        <w:spacing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6C212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1(A-B) means first period every day. </w:t>
                      </w:r>
                    </w:p>
                    <w:p w14:paraId="65A221A7" w14:textId="77777777" w:rsidR="00371CF6" w:rsidRPr="0034263A" w:rsidRDefault="00371CF6" w:rsidP="006C2124">
                      <w:pPr>
                        <w:spacing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4263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1(A) would mean this class is first period, </w:t>
                      </w:r>
                      <w:r w:rsidR="00101D99">
                        <w:rPr>
                          <w:rFonts w:ascii="Cambria" w:hAnsi="Cambria"/>
                          <w:sz w:val="16"/>
                          <w:szCs w:val="16"/>
                        </w:rPr>
                        <w:t>on A days</w:t>
                      </w:r>
                      <w:r w:rsidR="00D700CF">
                        <w:rPr>
                          <w:rFonts w:ascii="Cambria" w:hAnsi="Cambria"/>
                          <w:sz w:val="16"/>
                          <w:szCs w:val="16"/>
                        </w:rPr>
                        <w:t>.</w:t>
                      </w:r>
                    </w:p>
                    <w:p w14:paraId="17F1E334" w14:textId="77777777" w:rsidR="0034263A" w:rsidRPr="0034263A" w:rsidRDefault="0034263A" w:rsidP="006C2124">
                      <w:pPr>
                        <w:spacing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4263A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1(B) would mean this class is first period, </w:t>
                      </w:r>
                      <w:r w:rsidR="00101D99">
                        <w:rPr>
                          <w:rFonts w:ascii="Cambria" w:hAnsi="Cambria"/>
                          <w:sz w:val="16"/>
                          <w:szCs w:val="16"/>
                        </w:rPr>
                        <w:t>on B days</w:t>
                      </w:r>
                      <w:r w:rsidR="00D700CF">
                        <w:rPr>
                          <w:rFonts w:ascii="Cambria" w:hAnsi="Cambria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3237C9" wp14:editId="7D92C88C">
                <wp:simplePos x="0" y="0"/>
                <wp:positionH relativeFrom="column">
                  <wp:posOffset>3636857</wp:posOffset>
                </wp:positionH>
                <wp:positionV relativeFrom="paragraph">
                  <wp:posOffset>428932</wp:posOffset>
                </wp:positionV>
                <wp:extent cx="409484" cy="131874"/>
                <wp:effectExtent l="24447" t="13653" r="34608" b="15557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592217">
                          <a:off x="0" y="0"/>
                          <a:ext cx="409484" cy="131874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8BE0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0" o:spid="_x0000_s1026" type="#_x0000_t13" style="position:absolute;margin-left:286.35pt;margin-top:33.75pt;width:32.25pt;height:10.4pt;rotation:6108192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" adj="18122" fillcolor="#7030a0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3237C9" wp14:editId="7D92C88C">
                <wp:simplePos x="0" y="0"/>
                <wp:positionH relativeFrom="column">
                  <wp:posOffset>4038673</wp:posOffset>
                </wp:positionH>
                <wp:positionV relativeFrom="paragraph">
                  <wp:posOffset>579459</wp:posOffset>
                </wp:positionV>
                <wp:extent cx="619185" cy="122447"/>
                <wp:effectExtent l="20003" t="18097" r="48577" b="29528"/>
                <wp:wrapNone/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971604">
                          <a:off x="0" y="0"/>
                          <a:ext cx="619185" cy="12244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D0CF9" id="Right Arrow 11" o:spid="_x0000_s1026" type="#_x0000_t13" style="position:absolute;margin-left:318pt;margin-top:45.65pt;width:48.75pt;height:9.65pt;rotation:5430317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" adj="19464" fillcolor="#7030a0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9A8BA3" wp14:editId="73EBCDD8">
                <wp:simplePos x="0" y="0"/>
                <wp:positionH relativeFrom="column">
                  <wp:posOffset>4076511</wp:posOffset>
                </wp:positionH>
                <wp:positionV relativeFrom="paragraph">
                  <wp:posOffset>989525</wp:posOffset>
                </wp:positionV>
                <wp:extent cx="733530" cy="301450"/>
                <wp:effectExtent l="0" t="0" r="28575" b="2286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530" cy="3014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8C1DAA" id="Oval 14" o:spid="_x0000_s1026" style="position:absolute;margin-left:321pt;margin-top:77.9pt;width:57.75pt;height:23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" filled="f" strokecolor="#7030a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80F61E" wp14:editId="736EB40A">
                <wp:simplePos x="0" y="0"/>
                <wp:positionH relativeFrom="column">
                  <wp:posOffset>3428211</wp:posOffset>
                </wp:positionH>
                <wp:positionV relativeFrom="paragraph">
                  <wp:posOffset>814593</wp:posOffset>
                </wp:positionV>
                <wp:extent cx="733530" cy="301450"/>
                <wp:effectExtent l="0" t="0" r="28575" b="2286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530" cy="3014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4438D5" id="Oval 13" o:spid="_x0000_s1026" style="position:absolute;margin-left:269.95pt;margin-top:64.15pt;width:57.75pt;height:23.7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" filled="f" strokecolor="#7030a0" strokeweight="1pt">
                <v:stroke joinstyle="miter"/>
              </v:oval>
            </w:pict>
          </mc:Fallback>
        </mc:AlternateContent>
      </w:r>
      <w:r w:rsidR="00371CF6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98B142" wp14:editId="09D53754">
                <wp:simplePos x="0" y="0"/>
                <wp:positionH relativeFrom="column">
                  <wp:posOffset>631360</wp:posOffset>
                </wp:positionH>
                <wp:positionV relativeFrom="paragraph">
                  <wp:posOffset>1764472</wp:posOffset>
                </wp:positionV>
                <wp:extent cx="390915" cy="159338"/>
                <wp:effectExtent l="19050" t="38100" r="28575" b="31750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00004">
                          <a:off x="0" y="0"/>
                          <a:ext cx="390915" cy="159338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9611B" id="Right Arrow 8" o:spid="_x0000_s1026" type="#_x0000_t13" style="position:absolute;margin-left:49.7pt;margin-top:138.95pt;width:30.8pt;height:12.55pt;rotation:-218449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" adj="17198" fillcolor="#7030a0" strokecolor="#41719c" strokeweight="1pt"/>
            </w:pict>
          </mc:Fallback>
        </mc:AlternateContent>
      </w:r>
      <w:r w:rsidR="00371CF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FDC6FC" wp14:editId="3AC7AC5B">
                <wp:simplePos x="0" y="0"/>
                <wp:positionH relativeFrom="column">
                  <wp:posOffset>619739</wp:posOffset>
                </wp:positionH>
                <wp:positionV relativeFrom="paragraph">
                  <wp:posOffset>992198</wp:posOffset>
                </wp:positionV>
                <wp:extent cx="381838" cy="140677"/>
                <wp:effectExtent l="19050" t="38100" r="18415" b="31115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345339">
                          <a:off x="0" y="0"/>
                          <a:ext cx="381838" cy="140677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65F10" id="Right Arrow 7" o:spid="_x0000_s1026" type="#_x0000_t13" style="position:absolute;margin-left:48.8pt;margin-top:78.15pt;width:30.05pt;height:11.1pt;rotation:-278158fd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" adj="17621" fillcolor="#7030a0" strokecolor="#1f4d78 [1604]" strokeweight="1pt"/>
            </w:pict>
          </mc:Fallback>
        </mc:AlternateContent>
      </w:r>
      <w:r w:rsidR="00371CF6">
        <w:rPr>
          <w:noProof/>
        </w:rPr>
        <w:drawing>
          <wp:inline distT="0" distB="0" distL="0" distR="0" wp14:anchorId="73753594" wp14:editId="72955770">
            <wp:extent cx="4475701" cy="2931517"/>
            <wp:effectExtent l="0" t="0" r="127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427" cy="29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60C12" w14:textId="77777777" w:rsidR="00CF5387" w:rsidRPr="00E20110" w:rsidRDefault="00CF5387" w:rsidP="00CF5387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E20110">
        <w:rPr>
          <w:rFonts w:ascii="Cambria" w:hAnsi="Cambria"/>
        </w:rPr>
        <w:t>PRHS has so</w:t>
      </w:r>
      <w:r w:rsidR="00D700CF" w:rsidRPr="00E20110">
        <w:rPr>
          <w:rFonts w:ascii="Cambria" w:hAnsi="Cambria"/>
        </w:rPr>
        <w:t xml:space="preserve">me classes taught on an A/B day.  In a traditional school year these classes meet every other day for the full period.  </w:t>
      </w:r>
      <w:r w:rsidR="00101D99">
        <w:rPr>
          <w:rFonts w:ascii="Cambria" w:hAnsi="Cambria"/>
        </w:rPr>
        <w:t>An Aday/Bday calendar will be posted.</w:t>
      </w:r>
    </w:p>
    <w:p w14:paraId="3E29E1A3" w14:textId="77777777" w:rsidR="00E20110" w:rsidRPr="00101D99" w:rsidRDefault="00E20110" w:rsidP="00101D99">
      <w:pPr>
        <w:pStyle w:val="ListParagraph"/>
        <w:numPr>
          <w:ilvl w:val="1"/>
          <w:numId w:val="2"/>
        </w:numPr>
        <w:rPr>
          <w:rFonts w:ascii="Cambria" w:hAnsi="Cambria"/>
        </w:rPr>
      </w:pPr>
      <w:r w:rsidRPr="00E20110">
        <w:rPr>
          <w:rFonts w:ascii="Cambria" w:hAnsi="Cambria"/>
        </w:rPr>
        <w:t>“Virtual Section” under courses means that the student registered</w:t>
      </w:r>
      <w:r w:rsidR="00371CF6" w:rsidRPr="00E20110">
        <w:rPr>
          <w:rFonts w:ascii="Cambria" w:hAnsi="Cambria"/>
        </w:rPr>
        <w:t xml:space="preserve"> for </w:t>
      </w:r>
      <w:r w:rsidR="00DC7D95" w:rsidRPr="00E20110">
        <w:rPr>
          <w:rFonts w:ascii="Cambria" w:hAnsi="Cambria"/>
        </w:rPr>
        <w:t>a</w:t>
      </w:r>
      <w:r w:rsidRPr="00E20110">
        <w:rPr>
          <w:rFonts w:ascii="Cambria" w:hAnsi="Cambria"/>
        </w:rPr>
        <w:t>n</w:t>
      </w:r>
      <w:r w:rsidR="00DC7D95" w:rsidRPr="00E20110">
        <w:rPr>
          <w:rFonts w:ascii="Cambria" w:hAnsi="Cambria"/>
        </w:rPr>
        <w:t xml:space="preserve"> online </w:t>
      </w:r>
      <w:r w:rsidRPr="00E20110">
        <w:rPr>
          <w:rFonts w:ascii="Cambria" w:hAnsi="Cambria"/>
        </w:rPr>
        <w:t xml:space="preserve">class </w:t>
      </w:r>
      <w:r w:rsidR="00DC7D95" w:rsidRPr="00E20110">
        <w:rPr>
          <w:rFonts w:ascii="Cambria" w:hAnsi="Cambria"/>
        </w:rPr>
        <w:t>through UCV</w:t>
      </w:r>
      <w:r w:rsidRPr="00E20110">
        <w:rPr>
          <w:rFonts w:ascii="Cambria" w:hAnsi="Cambria"/>
        </w:rPr>
        <w:t>irtual</w:t>
      </w:r>
      <w:r w:rsidR="00DC7D95" w:rsidRPr="00E20110">
        <w:rPr>
          <w:rFonts w:ascii="Cambria" w:hAnsi="Cambria"/>
        </w:rPr>
        <w:t>, NCVPS or CCP</w:t>
      </w:r>
      <w:r w:rsidRPr="00E20110">
        <w:rPr>
          <w:rFonts w:ascii="Cambria" w:hAnsi="Cambria"/>
        </w:rPr>
        <w:t xml:space="preserve"> (community college)</w:t>
      </w:r>
      <w:r w:rsidR="00DC7D95" w:rsidRPr="00E20110">
        <w:rPr>
          <w:rFonts w:ascii="Cambria" w:hAnsi="Cambria"/>
        </w:rPr>
        <w:t>.</w:t>
      </w:r>
      <w:r w:rsidRPr="00E20110">
        <w:rPr>
          <w:rFonts w:ascii="Cambria" w:hAnsi="Cambria"/>
        </w:rPr>
        <w:t xml:space="preserve">  You can contact your counselor if you do not remember the course you registered for. </w:t>
      </w:r>
      <w:r w:rsidR="00101D99">
        <w:rPr>
          <w:rFonts w:ascii="Cambria" w:hAnsi="Cambria"/>
        </w:rPr>
        <w:t xml:space="preserve"> Students are required to take their online courses at our school in the distance learning lab.</w:t>
      </w:r>
    </w:p>
    <w:p w14:paraId="67C1EE8C" w14:textId="77777777" w:rsidR="00517F5E" w:rsidRPr="00BD3C39" w:rsidRDefault="00517F5E" w:rsidP="00517F5E">
      <w:pPr>
        <w:rPr>
          <w:rFonts w:ascii="Cambria" w:hAnsi="Cambria"/>
        </w:rPr>
      </w:pPr>
    </w:p>
    <w:p w14:paraId="15E963E1" w14:textId="77777777" w:rsidR="00CF5387" w:rsidRPr="00BD3C39" w:rsidRDefault="00CF5387" w:rsidP="00CF5387">
      <w:pPr>
        <w:rPr>
          <w:rFonts w:ascii="Cambria" w:hAnsi="Cambria"/>
        </w:rPr>
      </w:pPr>
      <w:r w:rsidRPr="00BD3C39">
        <w:rPr>
          <w:rFonts w:ascii="Cambria" w:hAnsi="Cambria"/>
        </w:rPr>
        <w:t>Additional Information</w:t>
      </w:r>
      <w:r w:rsidR="003B6299" w:rsidRPr="00BD3C39">
        <w:rPr>
          <w:rFonts w:ascii="Cambria" w:hAnsi="Cambria"/>
        </w:rPr>
        <w:t xml:space="preserve"> for ALL students</w:t>
      </w:r>
      <w:r w:rsidRPr="00BD3C39">
        <w:rPr>
          <w:rFonts w:ascii="Cambria" w:hAnsi="Cambria"/>
        </w:rPr>
        <w:t>:</w:t>
      </w:r>
    </w:p>
    <w:p w14:paraId="35A95B3F" w14:textId="137C2D2A" w:rsidR="00BD3C39" w:rsidRPr="00BD3C39" w:rsidRDefault="003B6299" w:rsidP="00BD3C39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D3C39">
        <w:rPr>
          <w:rFonts w:ascii="Cambria" w:hAnsi="Cambria"/>
        </w:rPr>
        <w:t>All students are scheduled in “Homeroom”.  In a traditional school year students meet with an Advisor during this time to focus on Career/College/Leadership/</w:t>
      </w:r>
      <w:r w:rsidR="00D23812">
        <w:rPr>
          <w:rFonts w:ascii="Cambria" w:hAnsi="Cambria"/>
        </w:rPr>
        <w:t>Life-Ready</w:t>
      </w:r>
      <w:r w:rsidRPr="00BD3C39">
        <w:rPr>
          <w:rFonts w:ascii="Cambria" w:hAnsi="Cambria"/>
        </w:rPr>
        <w:t xml:space="preserve"> Learning.  </w:t>
      </w:r>
    </w:p>
    <w:p w14:paraId="3D1E55AE" w14:textId="77777777" w:rsidR="003B6299" w:rsidRPr="00BD3C39" w:rsidRDefault="003B6299" w:rsidP="00BD3C39">
      <w:pPr>
        <w:pStyle w:val="ListParagraph"/>
        <w:numPr>
          <w:ilvl w:val="0"/>
          <w:numId w:val="2"/>
        </w:numPr>
        <w:rPr>
          <w:rFonts w:ascii="Cambria" w:hAnsi="Cambria"/>
        </w:rPr>
      </w:pPr>
      <w:r w:rsidRPr="00BD3C39">
        <w:rPr>
          <w:rFonts w:ascii="Cambria" w:hAnsi="Cambria"/>
        </w:rPr>
        <w:t>“Please See Your Counselor” is listed if you have an open spot in your schedule that period and need to contact your counselor by email or phone to choose a course.</w:t>
      </w:r>
    </w:p>
    <w:p w14:paraId="4FC9CD3A" w14:textId="7F1617FC" w:rsidR="008979DC" w:rsidRPr="00BD3C39" w:rsidRDefault="00025848" w:rsidP="00101D99">
      <w:pPr>
        <w:pStyle w:val="ListParagraph"/>
        <w:numPr>
          <w:ilvl w:val="0"/>
          <w:numId w:val="6"/>
        </w:numPr>
        <w:rPr>
          <w:rFonts w:ascii="Cambria" w:hAnsi="Cambria"/>
        </w:rPr>
      </w:pPr>
      <w:r w:rsidRPr="00BD3C39">
        <w:rPr>
          <w:rFonts w:ascii="Cambria" w:hAnsi="Cambria"/>
        </w:rPr>
        <w:t xml:space="preserve">The link for </w:t>
      </w:r>
      <w:r>
        <w:rPr>
          <w:rFonts w:ascii="Cambria" w:hAnsi="Cambria"/>
        </w:rPr>
        <w:t>schedule correction</w:t>
      </w:r>
      <w:r w:rsidRPr="00BD3C39">
        <w:rPr>
          <w:rFonts w:ascii="Cambria" w:hAnsi="Cambria"/>
        </w:rPr>
        <w:t xml:space="preserve"> request</w:t>
      </w:r>
      <w:r>
        <w:rPr>
          <w:rFonts w:ascii="Cambria" w:hAnsi="Cambria"/>
        </w:rPr>
        <w:t>s</w:t>
      </w:r>
      <w:r w:rsidRPr="00BD3C39">
        <w:rPr>
          <w:rFonts w:ascii="Cambria" w:hAnsi="Cambria"/>
        </w:rPr>
        <w:t xml:space="preserve"> will appear on our PRHS website</w:t>
      </w:r>
      <w:r w:rsidR="00D23812">
        <w:rPr>
          <w:rFonts w:ascii="Cambria" w:hAnsi="Cambria"/>
        </w:rPr>
        <w:t xml:space="preserve"> staring Monday 8/2</w:t>
      </w:r>
      <w:r w:rsidR="00740501">
        <w:rPr>
          <w:rFonts w:ascii="Cambria" w:hAnsi="Cambria"/>
        </w:rPr>
        <w:t>1</w:t>
      </w:r>
      <w:r w:rsidRPr="00BD3C39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 Requests will only be considered if your schedule has </w:t>
      </w:r>
      <w:r w:rsidR="000251C1" w:rsidRPr="00BD3C39">
        <w:rPr>
          <w:rFonts w:ascii="Cambria" w:hAnsi="Cambria"/>
        </w:rPr>
        <w:t>a class you already passed on it</w:t>
      </w:r>
      <w:r w:rsidR="00371CF6" w:rsidRPr="00BD3C39">
        <w:rPr>
          <w:rFonts w:ascii="Cambria" w:hAnsi="Cambria"/>
        </w:rPr>
        <w:t>, a course you don’t meet the pre-requisites for, or you are miss</w:t>
      </w:r>
      <w:r>
        <w:rPr>
          <w:rFonts w:ascii="Cambria" w:hAnsi="Cambria"/>
        </w:rPr>
        <w:t>ing a course needed to graduate</w:t>
      </w:r>
      <w:r w:rsidR="00371CF6" w:rsidRPr="00BD3C39">
        <w:rPr>
          <w:rFonts w:ascii="Cambria" w:hAnsi="Cambria"/>
        </w:rPr>
        <w:t xml:space="preserve">.  </w:t>
      </w:r>
    </w:p>
    <w:sectPr w:rsidR="008979DC" w:rsidRPr="00BD3C39" w:rsidSect="003A2C35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.5pt;height:13.5pt;visibility:visible;mso-wrap-style:square" o:bullet="t">
        <v:imagedata r:id="rId1" o:title=""/>
      </v:shape>
    </w:pict>
  </w:numPicBullet>
  <w:abstractNum w:abstractNumId="0" w15:restartNumberingAfterBreak="0">
    <w:nsid w:val="14303960"/>
    <w:multiLevelType w:val="hybridMultilevel"/>
    <w:tmpl w:val="CB5E5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00DA"/>
    <w:multiLevelType w:val="hybridMultilevel"/>
    <w:tmpl w:val="A712C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D7502"/>
    <w:multiLevelType w:val="hybridMultilevel"/>
    <w:tmpl w:val="F498024C"/>
    <w:lvl w:ilvl="0" w:tplc="50426B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0A3A28"/>
    <w:multiLevelType w:val="hybridMultilevel"/>
    <w:tmpl w:val="C13A8AB6"/>
    <w:lvl w:ilvl="0" w:tplc="50426B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F0227"/>
    <w:multiLevelType w:val="hybridMultilevel"/>
    <w:tmpl w:val="933CC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A5316"/>
    <w:multiLevelType w:val="hybridMultilevel"/>
    <w:tmpl w:val="6E205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E05C7"/>
    <w:multiLevelType w:val="hybridMultilevel"/>
    <w:tmpl w:val="AAEC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DC"/>
    <w:rsid w:val="000251C1"/>
    <w:rsid w:val="00025848"/>
    <w:rsid w:val="00073504"/>
    <w:rsid w:val="000F561D"/>
    <w:rsid w:val="00101D99"/>
    <w:rsid w:val="00311B52"/>
    <w:rsid w:val="0034263A"/>
    <w:rsid w:val="00371CF6"/>
    <w:rsid w:val="003A2C35"/>
    <w:rsid w:val="003B6299"/>
    <w:rsid w:val="00420A57"/>
    <w:rsid w:val="00517F5E"/>
    <w:rsid w:val="0063363B"/>
    <w:rsid w:val="00667636"/>
    <w:rsid w:val="006B7707"/>
    <w:rsid w:val="006C2124"/>
    <w:rsid w:val="00740501"/>
    <w:rsid w:val="007425C3"/>
    <w:rsid w:val="00764379"/>
    <w:rsid w:val="007B4B0C"/>
    <w:rsid w:val="008979DC"/>
    <w:rsid w:val="008A4E7C"/>
    <w:rsid w:val="0096051C"/>
    <w:rsid w:val="009858A3"/>
    <w:rsid w:val="00AB69BB"/>
    <w:rsid w:val="00AF1FA5"/>
    <w:rsid w:val="00B9756E"/>
    <w:rsid w:val="00BA7FFC"/>
    <w:rsid w:val="00BD3815"/>
    <w:rsid w:val="00BD3C39"/>
    <w:rsid w:val="00C907BC"/>
    <w:rsid w:val="00CF5387"/>
    <w:rsid w:val="00D23812"/>
    <w:rsid w:val="00D700CF"/>
    <w:rsid w:val="00DC7D95"/>
    <w:rsid w:val="00E2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A521D5"/>
  <w15:chartTrackingRefBased/>
  <w15:docId w15:val="{053DC078-397A-4B9E-9095-5AF74DEB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9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5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1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ps-my.sharepoint.com/personal/kim_fisenne_ucps_k12_nc_us/Documents/Desktop/PRHS%2018-22/my.ncedclou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laurie.lawrence@ucps.k12.nc.u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928E866830C46AD60FDF0C9C6DE57" ma:contentTypeVersion="14" ma:contentTypeDescription="Create a new document." ma:contentTypeScope="" ma:versionID="962ae469d30a01b94d685a6ba44c363b">
  <xsd:schema xmlns:xsd="http://www.w3.org/2001/XMLSchema" xmlns:xs="http://www.w3.org/2001/XMLSchema" xmlns:p="http://schemas.microsoft.com/office/2006/metadata/properties" xmlns:ns3="7266a4ae-d12e-415f-adf2-7c079f57ada1" xmlns:ns4="ab351dd7-8b3d-4f8a-873f-04ac82307f95" targetNamespace="http://schemas.microsoft.com/office/2006/metadata/properties" ma:root="true" ma:fieldsID="1fbfacc82fdddf59b9fc4959b260d6d9" ns3:_="" ns4:_="">
    <xsd:import namespace="7266a4ae-d12e-415f-adf2-7c079f57ada1"/>
    <xsd:import namespace="ab351dd7-8b3d-4f8a-873f-04ac82307f9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a4ae-d12e-415f-adf2-7c079f57a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51dd7-8b3d-4f8a-873f-04ac82307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6297DA-4DFF-4F28-B04F-66E456ED8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6a4ae-d12e-415f-adf2-7c079f57ada1"/>
    <ds:schemaRef ds:uri="ab351dd7-8b3d-4f8a-873f-04ac82307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B5269A-58CB-4CB2-9BC7-A1B588A6B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EB168-84C1-488A-BF70-C07D01B98205}">
  <ds:schemaRefs>
    <ds:schemaRef ds:uri="http://purl.org/dc/elements/1.1/"/>
    <ds:schemaRef ds:uri="http://schemas.microsoft.com/office/2006/metadata/properties"/>
    <ds:schemaRef ds:uri="7266a4ae-d12e-415f-adf2-7c079f57ada1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b351dd7-8b3d-4f8a-873f-04ac82307f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 Davison</dc:creator>
  <cp:keywords/>
  <dc:description/>
  <cp:lastModifiedBy>Kim Fisenne</cp:lastModifiedBy>
  <cp:revision>4</cp:revision>
  <cp:lastPrinted>2020-08-07T18:56:00Z</cp:lastPrinted>
  <dcterms:created xsi:type="dcterms:W3CDTF">2023-07-20T20:40:00Z</dcterms:created>
  <dcterms:modified xsi:type="dcterms:W3CDTF">2023-07-20T20:42:00Z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0x010100200928E866830C46AD60FDF0C9C6DE57</vt:lpwstr>
  </property>
</Properties>
</file>